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59B47" w14:textId="77777777" w:rsidR="00D73892" w:rsidRPr="008D08C7" w:rsidRDefault="00D73892" w:rsidP="00D73892">
      <w:pPr>
        <w:jc w:val="center"/>
        <w:rPr>
          <w:rFonts w:ascii="Cambria" w:hAnsi="Cambria" w:cs="Cambria"/>
          <w:b/>
          <w:sz w:val="24"/>
          <w:szCs w:val="24"/>
          <w:lang w:val="bg-BG"/>
        </w:rPr>
      </w:pPr>
      <w:r w:rsidRPr="008D08C7">
        <w:rPr>
          <w:rFonts w:ascii="Cambria" w:hAnsi="Cambria" w:cs="Cambria"/>
          <w:b/>
          <w:sz w:val="24"/>
          <w:szCs w:val="24"/>
          <w:lang w:val="bg-BG"/>
        </w:rPr>
        <w:t>МОТИВАЦИОННО ПИСМО</w:t>
      </w:r>
    </w:p>
    <w:p w14:paraId="66F2CD3B" w14:textId="77777777" w:rsidR="00D73892" w:rsidRPr="008D08C7" w:rsidRDefault="00D73892" w:rsidP="00D73892">
      <w:pPr>
        <w:jc w:val="center"/>
        <w:rPr>
          <w:rFonts w:ascii="Cambria" w:hAnsi="Cambria" w:cs="Cambria"/>
          <w:sz w:val="24"/>
          <w:szCs w:val="24"/>
          <w:lang w:val="bg-BG"/>
        </w:rPr>
      </w:pPr>
      <w:r w:rsidRPr="008D08C7">
        <w:rPr>
          <w:rFonts w:ascii="Cambria" w:hAnsi="Cambria" w:cs="Cambria"/>
          <w:sz w:val="24"/>
          <w:szCs w:val="24"/>
          <w:lang w:val="bg-BG"/>
        </w:rPr>
        <w:t>от</w:t>
      </w:r>
    </w:p>
    <w:p w14:paraId="0BB8337E" w14:textId="77777777" w:rsidR="00D73892" w:rsidRPr="008D08C7" w:rsidRDefault="00D73892" w:rsidP="00D73892">
      <w:pPr>
        <w:jc w:val="center"/>
        <w:rPr>
          <w:rFonts w:ascii="Cambria" w:hAnsi="Cambria" w:cs="Cambria"/>
          <w:sz w:val="24"/>
          <w:szCs w:val="24"/>
          <w:lang w:val="bg-BG"/>
        </w:rPr>
      </w:pPr>
      <w:r w:rsidRPr="008D08C7">
        <w:rPr>
          <w:rFonts w:ascii="Cambria" w:hAnsi="Cambria" w:cs="Cambria"/>
          <w:sz w:val="24"/>
          <w:szCs w:val="24"/>
          <w:lang w:val="bg-BG"/>
        </w:rPr>
        <w:t xml:space="preserve">Венелина Петкова, </w:t>
      </w:r>
    </w:p>
    <w:p w14:paraId="349C2132" w14:textId="77777777" w:rsidR="00D73892" w:rsidRPr="008D08C7" w:rsidRDefault="00D73892" w:rsidP="00D73892">
      <w:pPr>
        <w:jc w:val="center"/>
        <w:rPr>
          <w:rFonts w:ascii="Cambria" w:hAnsi="Cambria" w:cs="Cambria"/>
          <w:sz w:val="24"/>
          <w:szCs w:val="24"/>
          <w:lang w:val="bg-BG"/>
        </w:rPr>
      </w:pPr>
      <w:r w:rsidRPr="008D08C7">
        <w:rPr>
          <w:rFonts w:ascii="Cambria" w:hAnsi="Cambria" w:cs="Cambria"/>
          <w:sz w:val="24"/>
          <w:szCs w:val="24"/>
          <w:lang w:val="bg-BG"/>
        </w:rPr>
        <w:t>Спец. Плакат и визуална комуникация, III курс,</w:t>
      </w:r>
    </w:p>
    <w:p w14:paraId="64B24C62" w14:textId="77777777" w:rsidR="00D73892" w:rsidRPr="008D08C7" w:rsidRDefault="00D73892" w:rsidP="00D73892">
      <w:pPr>
        <w:jc w:val="center"/>
        <w:rPr>
          <w:rFonts w:ascii="Cambria" w:hAnsi="Cambria" w:cs="Cambria"/>
          <w:sz w:val="24"/>
          <w:szCs w:val="24"/>
          <w:lang w:val="bg-BG"/>
        </w:rPr>
      </w:pPr>
      <w:r w:rsidRPr="008D08C7">
        <w:rPr>
          <w:rFonts w:ascii="Cambria" w:hAnsi="Cambria" w:cs="Cambria"/>
          <w:sz w:val="24"/>
          <w:szCs w:val="24"/>
          <w:lang w:val="bg-BG"/>
        </w:rPr>
        <w:t>Факултет по изящни изкуства</w:t>
      </w:r>
    </w:p>
    <w:p w14:paraId="272947E9" w14:textId="77777777" w:rsidR="00D73892" w:rsidRPr="008D08C7" w:rsidRDefault="00D73892" w:rsidP="00D73892">
      <w:pPr>
        <w:rPr>
          <w:rFonts w:ascii="Cambria" w:hAnsi="Cambria" w:cs="Cambria"/>
          <w:sz w:val="24"/>
          <w:szCs w:val="24"/>
          <w:lang w:val="bg-BG"/>
        </w:rPr>
      </w:pPr>
    </w:p>
    <w:p w14:paraId="75B8763B" w14:textId="77777777" w:rsidR="00D73892" w:rsidRPr="008D08C7" w:rsidRDefault="00D73892" w:rsidP="00D73892">
      <w:pPr>
        <w:spacing w:line="276" w:lineRule="auto"/>
        <w:jc w:val="both"/>
        <w:rPr>
          <w:rFonts w:ascii="Baskerville Old Face" w:hAnsi="Baskerville Old Face"/>
          <w:sz w:val="24"/>
          <w:szCs w:val="24"/>
          <w:lang w:val="bg-BG"/>
        </w:rPr>
      </w:pPr>
      <w:r w:rsidRPr="008D08C7">
        <w:rPr>
          <w:rFonts w:ascii="Cambria" w:hAnsi="Cambria" w:cs="Cambria"/>
          <w:b/>
          <w:sz w:val="24"/>
          <w:szCs w:val="24"/>
          <w:lang w:val="bg-BG"/>
        </w:rPr>
        <w:t>Уважаеми</w:t>
      </w:r>
      <w:r w:rsidRPr="008D08C7">
        <w:rPr>
          <w:rFonts w:ascii="Baskerville Old Face" w:hAnsi="Baskerville Old Face"/>
          <w:b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b/>
          <w:sz w:val="24"/>
          <w:szCs w:val="24"/>
          <w:lang w:val="bg-BG"/>
        </w:rPr>
        <w:t>колеги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, </w:t>
      </w:r>
    </w:p>
    <w:p w14:paraId="409CA54D" w14:textId="1985FC37" w:rsidR="00D73892" w:rsidRPr="008D08C7" w:rsidRDefault="00D73892" w:rsidP="00D73892">
      <w:pPr>
        <w:spacing w:line="276" w:lineRule="auto"/>
        <w:jc w:val="both"/>
        <w:rPr>
          <w:rFonts w:ascii="Baskerville Old Face" w:hAnsi="Baskerville Old Face"/>
          <w:sz w:val="24"/>
          <w:szCs w:val="24"/>
          <w:lang w:val="bg-BG"/>
        </w:rPr>
      </w:pPr>
      <w:r>
        <w:rPr>
          <w:rFonts w:ascii="Cambria" w:hAnsi="Cambria" w:cs="Cambria"/>
          <w:sz w:val="24"/>
          <w:szCs w:val="24"/>
          <w:lang w:val="bg-BG"/>
        </w:rPr>
        <w:t>С настоящото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мотивационно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писмо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изразявам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намерение</w:t>
      </w:r>
      <w:r>
        <w:rPr>
          <w:rFonts w:ascii="Cambria" w:hAnsi="Cambria" w:cs="Cambria"/>
          <w:sz w:val="24"/>
          <w:szCs w:val="24"/>
          <w:lang w:val="bg-BG"/>
        </w:rPr>
        <w:t>то си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да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се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кандидатирам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за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член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Студентския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съвет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Националната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художествена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академия</w:t>
      </w:r>
      <w:r>
        <w:rPr>
          <w:rFonts w:ascii="Cambria" w:hAnsi="Cambria" w:cs="Cambria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като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представител</w:t>
      </w:r>
      <w:r>
        <w:rPr>
          <w:rFonts w:ascii="Cambria" w:hAnsi="Cambria" w:cs="Cambria"/>
          <w:sz w:val="24"/>
          <w:szCs w:val="24"/>
          <w:lang w:val="bg-BG"/>
        </w:rPr>
        <w:t xml:space="preserve"> 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катедрата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по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Baskerville Old Face" w:hAnsi="Baskerville Old Face" w:cs="Baskerville Old Face"/>
          <w:sz w:val="24"/>
          <w:szCs w:val="24"/>
          <w:lang w:val="bg-BG"/>
        </w:rPr>
        <w:t>„</w:t>
      </w:r>
      <w:r w:rsidRPr="008D08C7">
        <w:rPr>
          <w:rFonts w:ascii="Cambria" w:hAnsi="Cambria" w:cs="Cambria"/>
          <w:sz w:val="24"/>
          <w:szCs w:val="24"/>
          <w:lang w:val="bg-BG"/>
        </w:rPr>
        <w:t>Плакат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визуална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комуникация</w:t>
      </w:r>
      <w:r w:rsidRPr="008D08C7">
        <w:rPr>
          <w:rFonts w:ascii="Baskerville Old Face" w:hAnsi="Baskerville Old Face" w:cs="Baskerville Old Face"/>
          <w:sz w:val="24"/>
          <w:szCs w:val="24"/>
          <w:lang w:val="bg-BG"/>
        </w:rPr>
        <w:t>“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, </w:t>
      </w:r>
      <w:r w:rsidRPr="008D08C7">
        <w:rPr>
          <w:rFonts w:ascii="Cambria" w:hAnsi="Cambria" w:cs="Cambria"/>
          <w:sz w:val="24"/>
          <w:szCs w:val="24"/>
          <w:lang w:val="bg-BG"/>
        </w:rPr>
        <w:t>Изящен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факултет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. </w:t>
      </w:r>
    </w:p>
    <w:p w14:paraId="547E5C27" w14:textId="700541E9" w:rsidR="00D73892" w:rsidRPr="008D08C7" w:rsidRDefault="00D73892" w:rsidP="00D73892">
      <w:pPr>
        <w:spacing w:line="276" w:lineRule="auto"/>
        <w:ind w:firstLine="720"/>
        <w:jc w:val="both"/>
        <w:rPr>
          <w:rFonts w:ascii="Baskerville Old Face" w:hAnsi="Baskerville Old Face"/>
          <w:sz w:val="24"/>
          <w:szCs w:val="24"/>
          <w:lang w:val="bg-BG"/>
        </w:rPr>
      </w:pPr>
      <w:r w:rsidRPr="008D08C7">
        <w:rPr>
          <w:rFonts w:ascii="Cambria" w:hAnsi="Cambria" w:cs="Cambria"/>
          <w:sz w:val="24"/>
          <w:szCs w:val="24"/>
          <w:lang w:val="bg-BG"/>
        </w:rPr>
        <w:t>Казвам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се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Венелина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Любомирова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Петкова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съм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студент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трети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курс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в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специалност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Baskerville Old Face" w:hAnsi="Baskerville Old Face" w:cs="Baskerville Old Face"/>
          <w:sz w:val="24"/>
          <w:szCs w:val="24"/>
          <w:lang w:val="bg-BG"/>
        </w:rPr>
        <w:t>„</w:t>
      </w:r>
      <w:r w:rsidRPr="008D08C7">
        <w:rPr>
          <w:rFonts w:ascii="Cambria" w:hAnsi="Cambria" w:cs="Cambria"/>
          <w:sz w:val="24"/>
          <w:szCs w:val="24"/>
          <w:lang w:val="bg-BG"/>
        </w:rPr>
        <w:t>Плакат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визуална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комуникация</w:t>
      </w:r>
      <w:r w:rsidRPr="008D08C7">
        <w:rPr>
          <w:rFonts w:ascii="Baskerville Old Face" w:hAnsi="Baskerville Old Face" w:cs="Baskerville Old Face"/>
          <w:sz w:val="24"/>
          <w:szCs w:val="24"/>
          <w:lang w:val="bg-BG"/>
        </w:rPr>
        <w:t>“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към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Изящния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факултет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НХА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. </w:t>
      </w:r>
      <w:r w:rsidRPr="008D08C7">
        <w:rPr>
          <w:rFonts w:ascii="Cambria" w:hAnsi="Cambria" w:cs="Cambria"/>
          <w:sz w:val="24"/>
          <w:szCs w:val="24"/>
          <w:lang w:val="bg-BG"/>
        </w:rPr>
        <w:t>Определям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себе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като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отговорна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организирана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личност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, </w:t>
      </w:r>
      <w:r w:rsidRPr="008D08C7">
        <w:rPr>
          <w:rFonts w:ascii="Cambria" w:hAnsi="Cambria" w:cs="Cambria"/>
          <w:sz w:val="24"/>
          <w:szCs w:val="24"/>
          <w:lang w:val="bg-BG"/>
        </w:rPr>
        <w:t>която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успешно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се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справя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изпълнението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разнообразни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задачи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, </w:t>
      </w:r>
      <w:r w:rsidRPr="008D08C7">
        <w:rPr>
          <w:rFonts w:ascii="Cambria" w:hAnsi="Cambria" w:cs="Cambria"/>
          <w:sz w:val="24"/>
          <w:szCs w:val="24"/>
          <w:lang w:val="bg-BG"/>
        </w:rPr>
        <w:t>предлага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решения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варианти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за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справяне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различни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казуси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идеи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за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развитие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взаимовръзките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сред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студенти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преподаватели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, </w:t>
      </w:r>
      <w:r w:rsidRPr="008D08C7">
        <w:rPr>
          <w:rFonts w:ascii="Cambria" w:hAnsi="Cambria" w:cs="Cambria"/>
          <w:sz w:val="24"/>
          <w:szCs w:val="24"/>
          <w:lang w:val="bg-BG"/>
        </w:rPr>
        <w:t>както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между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различните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курсове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, </w:t>
      </w:r>
      <w:r w:rsidRPr="008D08C7">
        <w:rPr>
          <w:rFonts w:ascii="Cambria" w:hAnsi="Cambria" w:cs="Cambria"/>
          <w:sz w:val="24"/>
          <w:szCs w:val="24"/>
          <w:lang w:val="bg-BG"/>
        </w:rPr>
        <w:t>с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цел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изграждане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по</w:t>
      </w:r>
      <w:r w:rsidRPr="008D08C7">
        <w:rPr>
          <w:rFonts w:ascii="Baskerville Old Face" w:hAnsi="Baskerville Old Face"/>
          <w:sz w:val="24"/>
          <w:szCs w:val="24"/>
          <w:lang w:val="bg-BG"/>
        </w:rPr>
        <w:t>-</w:t>
      </w:r>
      <w:r w:rsidRPr="008D08C7">
        <w:rPr>
          <w:rFonts w:ascii="Cambria" w:hAnsi="Cambria" w:cs="Cambria"/>
          <w:sz w:val="24"/>
          <w:szCs w:val="24"/>
          <w:lang w:val="bg-BG"/>
        </w:rPr>
        <w:t>благоприятна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среда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за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развитие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. </w:t>
      </w:r>
      <w:r w:rsidRPr="008D08C7">
        <w:rPr>
          <w:rFonts w:ascii="Cambria" w:hAnsi="Cambria" w:cs="Cambria"/>
          <w:sz w:val="24"/>
          <w:szCs w:val="24"/>
          <w:lang w:val="bg-BG"/>
        </w:rPr>
        <w:t>Бих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искала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да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бъда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представител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своите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колеги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плакатисти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, </w:t>
      </w:r>
      <w:r w:rsidRPr="008D08C7">
        <w:rPr>
          <w:rFonts w:ascii="Cambria" w:hAnsi="Cambria" w:cs="Cambria"/>
          <w:sz w:val="24"/>
          <w:szCs w:val="24"/>
          <w:lang w:val="bg-BG"/>
        </w:rPr>
        <w:t>чиито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интереси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да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популяризирам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отстоявам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. </w:t>
      </w:r>
      <w:r>
        <w:rPr>
          <w:rFonts w:ascii="Cambria" w:hAnsi="Cambria"/>
          <w:sz w:val="24"/>
          <w:szCs w:val="24"/>
          <w:lang w:val="bg-BG"/>
        </w:rPr>
        <w:t xml:space="preserve">Ценя и </w:t>
      </w:r>
      <w:r>
        <w:rPr>
          <w:rFonts w:ascii="Cambria" w:hAnsi="Cambria" w:cs="Cambria"/>
          <w:sz w:val="24"/>
          <w:szCs w:val="24"/>
          <w:lang w:val="bg-BG"/>
        </w:rPr>
        <w:t>у</w:t>
      </w:r>
      <w:r w:rsidRPr="008D08C7">
        <w:rPr>
          <w:rFonts w:ascii="Cambria" w:hAnsi="Cambria" w:cs="Cambria"/>
          <w:sz w:val="24"/>
          <w:szCs w:val="24"/>
          <w:lang w:val="bg-BG"/>
        </w:rPr>
        <w:t>важавам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>
        <w:rPr>
          <w:rFonts w:ascii="Cambria" w:hAnsi="Cambria"/>
          <w:sz w:val="24"/>
          <w:szCs w:val="24"/>
          <w:lang w:val="bg-BG"/>
        </w:rPr>
        <w:t xml:space="preserve">работата </w:t>
      </w:r>
      <w:r>
        <w:rPr>
          <w:rFonts w:ascii="Cambria" w:hAnsi="Cambria" w:cs="Cambria"/>
          <w:sz w:val="24"/>
          <w:szCs w:val="24"/>
          <w:lang w:val="bg-BG"/>
        </w:rPr>
        <w:t>н</w:t>
      </w:r>
      <w:r w:rsidRPr="008D08C7">
        <w:rPr>
          <w:rFonts w:ascii="Cambria" w:hAnsi="Cambria" w:cs="Cambria"/>
          <w:sz w:val="24"/>
          <w:szCs w:val="24"/>
          <w:lang w:val="bg-BG"/>
        </w:rPr>
        <w:t>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>
        <w:rPr>
          <w:rFonts w:ascii="Calibri" w:hAnsi="Calibri" w:cs="Calibri"/>
          <w:sz w:val="24"/>
          <w:szCs w:val="24"/>
          <w:lang w:val="bg-BG"/>
        </w:rPr>
        <w:t>С</w:t>
      </w:r>
      <w:r w:rsidRPr="008D08C7">
        <w:rPr>
          <w:rFonts w:ascii="Cambria" w:hAnsi="Cambria" w:cs="Cambria"/>
          <w:sz w:val="24"/>
          <w:szCs w:val="24"/>
          <w:lang w:val="bg-BG"/>
        </w:rPr>
        <w:t>тудентския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съвет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>
        <w:rPr>
          <w:rFonts w:ascii="Cambria" w:hAnsi="Cambria"/>
          <w:sz w:val="24"/>
          <w:szCs w:val="24"/>
          <w:lang w:val="bg-BG"/>
        </w:rPr>
        <w:t xml:space="preserve">и старанието </w:t>
      </w:r>
      <w:r w:rsidRPr="008D08C7">
        <w:rPr>
          <w:rFonts w:ascii="Cambria" w:hAnsi="Cambria" w:cs="Cambria"/>
          <w:sz w:val="24"/>
          <w:szCs w:val="24"/>
          <w:lang w:val="bg-BG"/>
        </w:rPr>
        <w:t>да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>
        <w:rPr>
          <w:rFonts w:ascii="Cambria" w:hAnsi="Cambria"/>
          <w:sz w:val="24"/>
          <w:szCs w:val="24"/>
          <w:lang w:val="bg-BG"/>
        </w:rPr>
        <w:t>осигурява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прозрачност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ефективност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във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всяка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една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дейност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>
        <w:rPr>
          <w:rFonts w:ascii="Calibri" w:hAnsi="Calibri" w:cs="Calibri"/>
          <w:sz w:val="24"/>
          <w:szCs w:val="24"/>
          <w:lang w:val="bg-BG"/>
        </w:rPr>
        <w:t>А</w:t>
      </w:r>
      <w:r w:rsidRPr="008D08C7">
        <w:rPr>
          <w:rFonts w:ascii="Cambria" w:hAnsi="Cambria" w:cs="Cambria"/>
          <w:sz w:val="24"/>
          <w:szCs w:val="24"/>
          <w:lang w:val="bg-BG"/>
        </w:rPr>
        <w:t>кадемията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бих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искала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да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подкрепя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тази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цел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да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допринеса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към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нея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. </w:t>
      </w:r>
      <w:r w:rsidRPr="008D08C7">
        <w:rPr>
          <w:rFonts w:ascii="Cambria" w:hAnsi="Cambria" w:cs="Cambria"/>
          <w:sz w:val="24"/>
          <w:szCs w:val="24"/>
          <w:lang w:val="bg-BG"/>
        </w:rPr>
        <w:t>Приемам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ентусиазъм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да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участвам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в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организацията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творчески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, </w:t>
      </w:r>
      <w:r w:rsidRPr="008D08C7">
        <w:rPr>
          <w:rFonts w:ascii="Cambria" w:hAnsi="Cambria" w:cs="Cambria"/>
          <w:sz w:val="24"/>
          <w:szCs w:val="24"/>
          <w:lang w:val="bg-BG"/>
        </w:rPr>
        <w:t>развлекателни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учебни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събития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. </w:t>
      </w:r>
      <w:r w:rsidRPr="008D08C7">
        <w:rPr>
          <w:rFonts w:ascii="Cambria" w:hAnsi="Cambria" w:cs="Cambria"/>
          <w:sz w:val="24"/>
          <w:szCs w:val="24"/>
          <w:lang w:val="bg-BG"/>
        </w:rPr>
        <w:t>Считам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себе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за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много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позитивна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, </w:t>
      </w:r>
      <w:r w:rsidRPr="008D08C7">
        <w:rPr>
          <w:rFonts w:ascii="Cambria" w:hAnsi="Cambria" w:cs="Cambria"/>
          <w:sz w:val="24"/>
          <w:szCs w:val="24"/>
          <w:lang w:val="bg-BG"/>
        </w:rPr>
        <w:t>амбициозна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комуникативна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личност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, </w:t>
      </w:r>
      <w:r w:rsidRPr="008D08C7">
        <w:rPr>
          <w:rFonts w:ascii="Cambria" w:hAnsi="Cambria" w:cs="Cambria"/>
          <w:sz w:val="24"/>
          <w:szCs w:val="24"/>
          <w:lang w:val="bg-BG"/>
        </w:rPr>
        <w:t>обичам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да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общувам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различни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хора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съм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активен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участник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в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живота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>
        <w:rPr>
          <w:rFonts w:ascii="Calibri" w:hAnsi="Calibri" w:cs="Calibri"/>
          <w:sz w:val="24"/>
          <w:szCs w:val="24"/>
          <w:lang w:val="bg-BG"/>
        </w:rPr>
        <w:t>А</w:t>
      </w:r>
      <w:r w:rsidRPr="008D08C7">
        <w:rPr>
          <w:rFonts w:ascii="Cambria" w:hAnsi="Cambria" w:cs="Cambria"/>
          <w:sz w:val="24"/>
          <w:szCs w:val="24"/>
          <w:lang w:val="bg-BG"/>
        </w:rPr>
        <w:t>кадемията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. </w:t>
      </w:r>
    </w:p>
    <w:p w14:paraId="0EA23490" w14:textId="6AB69570" w:rsidR="00D73892" w:rsidRPr="008D08C7" w:rsidRDefault="00D73892" w:rsidP="00D73892">
      <w:pPr>
        <w:spacing w:line="276" w:lineRule="auto"/>
        <w:ind w:firstLine="720"/>
        <w:jc w:val="both"/>
        <w:rPr>
          <w:rFonts w:ascii="Baskerville Old Face" w:hAnsi="Baskerville Old Face"/>
          <w:sz w:val="24"/>
          <w:szCs w:val="24"/>
          <w:lang w:val="bg-BG"/>
        </w:rPr>
      </w:pPr>
      <w:r>
        <w:rPr>
          <w:rFonts w:ascii="Cambria" w:hAnsi="Cambria" w:cs="Cambria"/>
          <w:sz w:val="24"/>
          <w:szCs w:val="24"/>
          <w:lang w:val="bg-BG"/>
        </w:rPr>
        <w:t>За мен ще бъде чест да бъда избрана за член 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>
        <w:rPr>
          <w:rFonts w:ascii="Cambria" w:hAnsi="Cambria" w:cs="Cambria"/>
          <w:sz w:val="24"/>
          <w:szCs w:val="24"/>
          <w:lang w:val="bg-BG"/>
        </w:rPr>
        <w:t>С</w:t>
      </w:r>
      <w:r w:rsidRPr="008D08C7">
        <w:rPr>
          <w:rFonts w:ascii="Cambria" w:hAnsi="Cambria" w:cs="Cambria"/>
          <w:sz w:val="24"/>
          <w:szCs w:val="24"/>
          <w:lang w:val="bg-BG"/>
        </w:rPr>
        <w:t>тудентския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съвет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и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да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дам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своя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принос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към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общността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 w:rsidRPr="008D08C7">
        <w:rPr>
          <w:rFonts w:ascii="Cambria" w:hAnsi="Cambria" w:cs="Cambria"/>
          <w:sz w:val="24"/>
          <w:szCs w:val="24"/>
          <w:lang w:val="bg-BG"/>
        </w:rPr>
        <w:t>на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 </w:t>
      </w:r>
      <w:r>
        <w:rPr>
          <w:rFonts w:ascii="Cambria" w:hAnsi="Cambria" w:cs="Cambria"/>
          <w:sz w:val="24"/>
          <w:szCs w:val="24"/>
          <w:lang w:val="bg-BG"/>
        </w:rPr>
        <w:t>А</w:t>
      </w:r>
      <w:r w:rsidRPr="008D08C7">
        <w:rPr>
          <w:rFonts w:ascii="Cambria" w:hAnsi="Cambria" w:cs="Cambria"/>
          <w:sz w:val="24"/>
          <w:szCs w:val="24"/>
          <w:lang w:val="bg-BG"/>
        </w:rPr>
        <w:t>кадемията</w:t>
      </w:r>
      <w:r w:rsidRPr="008D08C7">
        <w:rPr>
          <w:rFonts w:ascii="Baskerville Old Face" w:hAnsi="Baskerville Old Face"/>
          <w:sz w:val="24"/>
          <w:szCs w:val="24"/>
          <w:lang w:val="bg-BG"/>
        </w:rPr>
        <w:t xml:space="preserve">. </w:t>
      </w:r>
    </w:p>
    <w:p w14:paraId="7FC73D78" w14:textId="77777777" w:rsidR="00D73892" w:rsidRDefault="00D73892" w:rsidP="00D73892">
      <w:pPr>
        <w:rPr>
          <w:lang w:val="bg-BG"/>
        </w:rPr>
      </w:pPr>
    </w:p>
    <w:p w14:paraId="198E1789" w14:textId="77777777" w:rsidR="00D73892" w:rsidRPr="008D08C7" w:rsidRDefault="00D73892" w:rsidP="00D73892">
      <w:pPr>
        <w:rPr>
          <w:rFonts w:ascii="Cambria" w:hAnsi="Cambria" w:cs="Cambria"/>
          <w:sz w:val="24"/>
          <w:szCs w:val="24"/>
          <w:lang w:val="bg-BG"/>
        </w:rPr>
      </w:pPr>
      <w:r w:rsidRPr="008D08C7">
        <w:rPr>
          <w:rFonts w:ascii="Cambria" w:hAnsi="Cambria" w:cs="Cambria"/>
          <w:sz w:val="24"/>
          <w:szCs w:val="24"/>
          <w:lang w:val="bg-BG"/>
        </w:rPr>
        <w:t>С уважение,</w:t>
      </w:r>
    </w:p>
    <w:p w14:paraId="2B2FF72B" w14:textId="5D2D4F7D" w:rsidR="000034B1" w:rsidRDefault="00D73892">
      <w:r>
        <w:rPr>
          <w:rFonts w:ascii="Cambria" w:hAnsi="Cambria" w:cs="Cambria"/>
          <w:b/>
          <w:sz w:val="24"/>
          <w:szCs w:val="24"/>
          <w:lang w:val="bg-BG"/>
        </w:rPr>
        <w:t>Венелина Петкова</w:t>
      </w:r>
    </w:p>
    <w:sectPr w:rsidR="000034B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E4"/>
    <w:rsid w:val="0007118E"/>
    <w:rsid w:val="002965E4"/>
    <w:rsid w:val="004D5292"/>
    <w:rsid w:val="00D7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6E604"/>
  <w15:chartTrackingRefBased/>
  <w15:docId w15:val="{B8A5C31C-52D8-42F3-8944-FFBDB3481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8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Venelina Petkova</dc:creator>
  <cp:keywords/>
  <dc:description/>
  <cp:lastModifiedBy>Venelina Petkova</cp:lastModifiedBy>
  <cp:revision>2</cp:revision>
  <dcterms:created xsi:type="dcterms:W3CDTF">2021-10-16T23:46:00Z</dcterms:created>
  <dcterms:modified xsi:type="dcterms:W3CDTF">2021-10-16T23:52:00Z</dcterms:modified>
</cp:coreProperties>
</file>